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4D267" w14:textId="486CC9B6" w:rsidR="00C02B82" w:rsidRPr="002E0D73" w:rsidRDefault="009A462C" w:rsidP="009A462C">
      <w:pPr>
        <w:rPr>
          <w:rFonts w:ascii="Arial" w:hAnsi="Arial" w:cs="Arial"/>
        </w:rPr>
      </w:pPr>
      <w:r w:rsidRPr="002E0D73">
        <w:rPr>
          <w:rFonts w:ascii="Arial" w:hAnsi="Arial" w:cs="Arial"/>
          <w:noProof/>
          <w:lang w:eastAsia="de-DE" w:bidi="ar-SA"/>
        </w:rPr>
        <w:drawing>
          <wp:anchor distT="0" distB="0" distL="114300" distR="114300" simplePos="0" relativeHeight="251658752" behindDoc="0" locked="0" layoutInCell="1" allowOverlap="1" wp14:anchorId="584DD8E9" wp14:editId="1FDCF5AC">
            <wp:simplePos x="0" y="0"/>
            <wp:positionH relativeFrom="margin">
              <wp:align>left</wp:align>
            </wp:positionH>
            <wp:positionV relativeFrom="paragraph">
              <wp:posOffset>-272415</wp:posOffset>
            </wp:positionV>
            <wp:extent cx="1102360" cy="1114425"/>
            <wp:effectExtent l="0" t="0" r="254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10848" cy="1122376"/>
                    </a:xfrm>
                    <a:prstGeom prst="rect">
                      <a:avLst/>
                    </a:prstGeom>
                    <a:noFill/>
                  </pic:spPr>
                </pic:pic>
              </a:graphicData>
            </a:graphic>
            <wp14:sizeRelH relativeFrom="margin">
              <wp14:pctWidth>0</wp14:pctWidth>
            </wp14:sizeRelH>
            <wp14:sizeRelV relativeFrom="margin">
              <wp14:pctHeight>0</wp14:pctHeight>
            </wp14:sizeRelV>
          </wp:anchor>
        </w:drawing>
      </w:r>
    </w:p>
    <w:p w14:paraId="7B286372" w14:textId="77777777" w:rsidR="00C02B82" w:rsidRPr="002E0D73" w:rsidRDefault="00C02B82" w:rsidP="003C1D29">
      <w:pPr>
        <w:jc w:val="right"/>
        <w:rPr>
          <w:rFonts w:ascii="Arial" w:hAnsi="Arial" w:cs="Arial"/>
          <w:b/>
          <w:bCs/>
        </w:rPr>
      </w:pPr>
    </w:p>
    <w:p w14:paraId="4EEB9408" w14:textId="5C67469B" w:rsidR="007D6B81" w:rsidRDefault="009A462C">
      <w:pPr>
        <w:rPr>
          <w:rFonts w:ascii="Arial" w:hAnsi="Arial" w:cs="Arial"/>
        </w:rPr>
      </w:pPr>
      <w:r w:rsidRPr="002E0D73">
        <w:rPr>
          <w:rFonts w:ascii="Arial" w:hAnsi="Arial" w:cs="Arial"/>
        </w:rPr>
        <w:t>Deutsche</w:t>
      </w:r>
      <w:r>
        <w:rPr>
          <w:rFonts w:ascii="Arial" w:hAnsi="Arial" w:cs="Arial"/>
        </w:rPr>
        <w:t>r</w:t>
      </w:r>
      <w:r w:rsidRPr="002E0D73">
        <w:rPr>
          <w:rFonts w:ascii="Arial" w:hAnsi="Arial" w:cs="Arial"/>
        </w:rPr>
        <w:t xml:space="preserve"> Sportlehrerverband</w:t>
      </w:r>
    </w:p>
    <w:p w14:paraId="7D0FFB83" w14:textId="2076BC57" w:rsidR="009A462C" w:rsidRPr="009A462C" w:rsidRDefault="009A462C" w:rsidP="009A462C">
      <w:pPr>
        <w:rPr>
          <w:rFonts w:ascii="Arial" w:hAnsi="Arial" w:cs="Arial"/>
          <w:b/>
          <w:bCs/>
        </w:rPr>
      </w:pPr>
      <w:r w:rsidRPr="009A462C">
        <w:rPr>
          <w:rFonts w:ascii="Arial" w:hAnsi="Arial" w:cs="Arial"/>
          <w:b/>
          <w:bCs/>
        </w:rPr>
        <w:t>Landesverband Niedersachsen</w:t>
      </w:r>
    </w:p>
    <w:p w14:paraId="0D2EF6E1" w14:textId="5DC1DE1E" w:rsidR="009A462C" w:rsidRDefault="009A462C">
      <w:pPr>
        <w:rPr>
          <w:rFonts w:ascii="Arial" w:hAnsi="Arial" w:cs="Arial"/>
        </w:rPr>
      </w:pPr>
    </w:p>
    <w:p w14:paraId="71731091" w14:textId="664F8B8D" w:rsidR="009A462C" w:rsidRDefault="009A462C">
      <w:pPr>
        <w:rPr>
          <w:rFonts w:ascii="Arial" w:hAnsi="Arial" w:cs="Arial"/>
        </w:rPr>
      </w:pPr>
    </w:p>
    <w:p w14:paraId="14A98A40" w14:textId="47296D8D" w:rsidR="009A462C" w:rsidRDefault="009A462C">
      <w:pPr>
        <w:rPr>
          <w:rFonts w:ascii="Arial" w:hAnsi="Arial" w:cs="Arial"/>
        </w:rPr>
      </w:pPr>
    </w:p>
    <w:p w14:paraId="07A85D11" w14:textId="77777777" w:rsidR="009A462C" w:rsidRDefault="009A462C" w:rsidP="009A462C">
      <w:pPr>
        <w:rPr>
          <w:rFonts w:ascii="Arial" w:hAnsi="Arial" w:cs="Arial"/>
          <w:b/>
          <w:bCs/>
          <w:sz w:val="28"/>
          <w:szCs w:val="28"/>
        </w:rPr>
      </w:pPr>
    </w:p>
    <w:p w14:paraId="33B065C2" w14:textId="05F56A33" w:rsidR="009A462C" w:rsidRPr="002E0D73" w:rsidRDefault="004D3343" w:rsidP="009A462C">
      <w:pPr>
        <w:rPr>
          <w:rFonts w:ascii="Arial" w:hAnsi="Arial" w:cs="Arial"/>
          <w:b/>
          <w:bCs/>
          <w:sz w:val="28"/>
          <w:szCs w:val="28"/>
        </w:rPr>
      </w:pPr>
      <w:r>
        <w:rPr>
          <w:rFonts w:ascii="Arial" w:hAnsi="Arial" w:cs="Arial"/>
          <w:b/>
          <w:bCs/>
          <w:sz w:val="28"/>
          <w:szCs w:val="28"/>
        </w:rPr>
        <w:t>3</w:t>
      </w:r>
      <w:r w:rsidR="009A462C" w:rsidRPr="002E0D73">
        <w:rPr>
          <w:rFonts w:ascii="Arial" w:hAnsi="Arial" w:cs="Arial"/>
          <w:b/>
          <w:bCs/>
          <w:sz w:val="28"/>
          <w:szCs w:val="28"/>
        </w:rPr>
        <w:t xml:space="preserve">. </w:t>
      </w:r>
      <w:r>
        <w:rPr>
          <w:rFonts w:ascii="Arial" w:hAnsi="Arial" w:cs="Arial"/>
          <w:b/>
          <w:bCs/>
          <w:sz w:val="28"/>
          <w:szCs w:val="28"/>
        </w:rPr>
        <w:t>Grunds</w:t>
      </w:r>
      <w:r w:rsidR="009A462C">
        <w:rPr>
          <w:rFonts w:ascii="Arial" w:hAnsi="Arial" w:cs="Arial"/>
          <w:b/>
          <w:bCs/>
          <w:sz w:val="28"/>
          <w:szCs w:val="28"/>
        </w:rPr>
        <w:t>chulsport</w:t>
      </w:r>
      <w:r w:rsidR="009A462C" w:rsidRPr="002E0D73">
        <w:rPr>
          <w:rFonts w:ascii="Arial" w:hAnsi="Arial" w:cs="Arial"/>
          <w:b/>
          <w:bCs/>
          <w:sz w:val="28"/>
          <w:szCs w:val="28"/>
        </w:rPr>
        <w:t>tag</w:t>
      </w:r>
      <w:r w:rsidR="009A462C">
        <w:rPr>
          <w:rFonts w:ascii="Arial" w:hAnsi="Arial" w:cs="Arial"/>
          <w:b/>
          <w:bCs/>
          <w:sz w:val="28"/>
          <w:szCs w:val="28"/>
        </w:rPr>
        <w:t xml:space="preserve"> am Mittwoch, </w:t>
      </w:r>
      <w:r>
        <w:rPr>
          <w:rFonts w:ascii="Arial" w:hAnsi="Arial" w:cs="Arial"/>
          <w:b/>
          <w:bCs/>
          <w:sz w:val="28"/>
          <w:szCs w:val="28"/>
        </w:rPr>
        <w:t>28</w:t>
      </w:r>
      <w:r w:rsidR="009A462C">
        <w:rPr>
          <w:rFonts w:ascii="Arial" w:hAnsi="Arial" w:cs="Arial"/>
          <w:b/>
          <w:bCs/>
          <w:sz w:val="28"/>
          <w:szCs w:val="28"/>
        </w:rPr>
        <w:t>.0</w:t>
      </w:r>
      <w:r>
        <w:rPr>
          <w:rFonts w:ascii="Arial" w:hAnsi="Arial" w:cs="Arial"/>
          <w:b/>
          <w:bCs/>
          <w:sz w:val="28"/>
          <w:szCs w:val="28"/>
        </w:rPr>
        <w:t>8</w:t>
      </w:r>
      <w:r w:rsidR="009A462C">
        <w:rPr>
          <w:rFonts w:ascii="Arial" w:hAnsi="Arial" w:cs="Arial"/>
          <w:b/>
          <w:bCs/>
          <w:sz w:val="28"/>
          <w:szCs w:val="28"/>
        </w:rPr>
        <w:t>.202</w:t>
      </w:r>
      <w:r>
        <w:rPr>
          <w:rFonts w:ascii="Arial" w:hAnsi="Arial" w:cs="Arial"/>
          <w:b/>
          <w:bCs/>
          <w:sz w:val="28"/>
          <w:szCs w:val="28"/>
        </w:rPr>
        <w:t>4</w:t>
      </w:r>
      <w:r w:rsidR="009A462C" w:rsidRPr="002E0D73">
        <w:rPr>
          <w:rFonts w:ascii="Arial" w:hAnsi="Arial" w:cs="Arial"/>
          <w:b/>
          <w:bCs/>
          <w:sz w:val="28"/>
          <w:szCs w:val="28"/>
        </w:rPr>
        <w:t xml:space="preserve"> </w:t>
      </w:r>
    </w:p>
    <w:p w14:paraId="566EE83A" w14:textId="52785B3E" w:rsidR="007D6B81" w:rsidRDefault="007D6B81">
      <w:pPr>
        <w:rPr>
          <w:rFonts w:ascii="Arial" w:hAnsi="Arial" w:cs="Arial"/>
          <w:b/>
          <w:bCs/>
        </w:rPr>
      </w:pPr>
    </w:p>
    <w:p w14:paraId="6E5144BE" w14:textId="3EC72A74" w:rsidR="009A462C" w:rsidRDefault="009A462C">
      <w:pPr>
        <w:rPr>
          <w:rFonts w:ascii="Arial" w:hAnsi="Arial" w:cs="Arial"/>
          <w:b/>
          <w:bCs/>
        </w:rPr>
      </w:pPr>
    </w:p>
    <w:p w14:paraId="79B480AD" w14:textId="77777777" w:rsidR="009A462C" w:rsidRPr="002E0D73" w:rsidRDefault="009A462C">
      <w:pPr>
        <w:rPr>
          <w:rFonts w:ascii="Arial" w:hAnsi="Arial" w:cs="Arial"/>
          <w:b/>
          <w:bCs/>
        </w:rPr>
      </w:pPr>
    </w:p>
    <w:p w14:paraId="35353CEC" w14:textId="4FFDB0E7" w:rsidR="009A462C" w:rsidRPr="002E0D73" w:rsidRDefault="009A462C" w:rsidP="009A462C">
      <w:pPr>
        <w:rPr>
          <w:rFonts w:ascii="Arial" w:hAnsi="Arial" w:cs="Arial"/>
          <w:b/>
          <w:bCs/>
        </w:rPr>
      </w:pPr>
      <w:r w:rsidRPr="002E0D73">
        <w:rPr>
          <w:rFonts w:ascii="Arial" w:hAnsi="Arial" w:cs="Arial"/>
          <w:b/>
          <w:bCs/>
        </w:rPr>
        <w:t>Angaben zur Person/ Qualifikation des Dozenten:</w:t>
      </w:r>
    </w:p>
    <w:p w14:paraId="77CFE0D8" w14:textId="566F07C5" w:rsidR="007D6B81" w:rsidRPr="002E0D73" w:rsidRDefault="007D6B81">
      <w:pPr>
        <w:rPr>
          <w:rFonts w:ascii="Arial" w:hAnsi="Arial" w:cs="Arial"/>
          <w:bCs/>
        </w:rPr>
      </w:pPr>
    </w:p>
    <w:p w14:paraId="7CF1AE42" w14:textId="2023DB87" w:rsidR="00C02B82" w:rsidRPr="008A4A22" w:rsidRDefault="008A4A22">
      <w:pPr>
        <w:rPr>
          <w:rFonts w:ascii="Arial" w:hAnsi="Arial" w:cs="Arial"/>
        </w:rPr>
      </w:pPr>
      <w:r w:rsidRPr="008A4A22">
        <w:rPr>
          <w:rFonts w:ascii="Arial" w:hAnsi="Arial" w:cs="Arial"/>
        </w:rPr>
        <w:t>Torben Streich, Referent für Mitgliederentwicklung im Handballverband Niedersachsen-Bremen, C-Lizenz-Inhaber Handball &amp; Breitensport, B. Sc. Sportmanagement</w:t>
      </w:r>
    </w:p>
    <w:p w14:paraId="5EB71A7A" w14:textId="77777777" w:rsidR="00C02B82" w:rsidRPr="002E0D73" w:rsidRDefault="00C02B82">
      <w:pPr>
        <w:rPr>
          <w:rFonts w:ascii="Arial" w:hAnsi="Arial" w:cs="Arial"/>
          <w:b/>
          <w:bCs/>
        </w:rPr>
      </w:pPr>
    </w:p>
    <w:p w14:paraId="04CF1321" w14:textId="0C80DCFB" w:rsidR="008A4A22" w:rsidRPr="008A4A22" w:rsidRDefault="009A462C">
      <w:pPr>
        <w:rPr>
          <w:rFonts w:ascii="Arial" w:hAnsi="Arial" w:cs="Arial"/>
          <w:bCs/>
          <w:color w:val="000000" w:themeColor="text1"/>
        </w:rPr>
      </w:pPr>
      <w:r>
        <w:rPr>
          <w:rStyle w:val="Hyperlink"/>
          <w:rFonts w:ascii="Arial" w:hAnsi="Arial" w:cs="Arial"/>
          <w:b/>
          <w:color w:val="000000" w:themeColor="text1"/>
          <w:u w:val="none"/>
        </w:rPr>
        <w:t>E-Mail- Adresse</w:t>
      </w:r>
      <w:r w:rsidR="002E0D73" w:rsidRPr="009A462C">
        <w:rPr>
          <w:rStyle w:val="Hyperlink"/>
          <w:rFonts w:ascii="Arial" w:hAnsi="Arial" w:cs="Arial"/>
          <w:b/>
          <w:color w:val="000000" w:themeColor="text1"/>
          <w:u w:val="none"/>
        </w:rPr>
        <w:t>:</w:t>
      </w:r>
      <w:r w:rsidR="002E0D73" w:rsidRPr="002E0D73">
        <w:rPr>
          <w:rStyle w:val="Hyperlink"/>
          <w:rFonts w:ascii="Arial" w:hAnsi="Arial" w:cs="Arial"/>
          <w:bCs/>
          <w:color w:val="000000" w:themeColor="text1"/>
          <w:u w:val="none"/>
        </w:rPr>
        <w:t xml:space="preserve"> </w:t>
      </w:r>
      <w:r w:rsidR="002E0D73" w:rsidRPr="002E0D73">
        <w:rPr>
          <w:rStyle w:val="Hyperlink"/>
          <w:rFonts w:ascii="Arial" w:hAnsi="Arial" w:cs="Arial"/>
          <w:bCs/>
          <w:color w:val="000000" w:themeColor="text1"/>
          <w:u w:val="none"/>
        </w:rPr>
        <w:tab/>
      </w:r>
      <w:r w:rsidR="008A4A22">
        <w:rPr>
          <w:rStyle w:val="Hyperlink"/>
          <w:rFonts w:ascii="Arial" w:hAnsi="Arial" w:cs="Arial"/>
          <w:bCs/>
          <w:color w:val="000000" w:themeColor="text1"/>
          <w:u w:val="none"/>
        </w:rPr>
        <w:t>torben.streich@hvnb-online.de</w:t>
      </w:r>
    </w:p>
    <w:p w14:paraId="73965933" w14:textId="2E640E4C" w:rsidR="00C02B82" w:rsidRDefault="00C02B82">
      <w:pPr>
        <w:rPr>
          <w:rFonts w:ascii="Arial" w:hAnsi="Arial" w:cs="Arial"/>
          <w:b/>
          <w:bCs/>
        </w:rPr>
      </w:pPr>
    </w:p>
    <w:p w14:paraId="4F854A9B" w14:textId="77777777" w:rsidR="009A462C" w:rsidRPr="002E0D73" w:rsidRDefault="009A462C">
      <w:pPr>
        <w:rPr>
          <w:rFonts w:ascii="Arial" w:hAnsi="Arial" w:cs="Arial"/>
          <w:b/>
          <w:bCs/>
        </w:rPr>
      </w:pPr>
    </w:p>
    <w:p w14:paraId="69E8DDEE" w14:textId="6FBC9411" w:rsidR="007D6B81" w:rsidRPr="008A4A22" w:rsidRDefault="00E9745F">
      <w:pPr>
        <w:rPr>
          <w:rFonts w:ascii="Arial" w:hAnsi="Arial" w:cs="Arial"/>
          <w:bCs/>
          <w:lang w:val="en-US"/>
        </w:rPr>
      </w:pPr>
      <w:r w:rsidRPr="008A4A22">
        <w:rPr>
          <w:rFonts w:ascii="Arial" w:hAnsi="Arial" w:cs="Arial"/>
          <w:b/>
          <w:bCs/>
          <w:lang w:val="en-US"/>
        </w:rPr>
        <w:t xml:space="preserve">Thema: </w:t>
      </w:r>
      <w:r w:rsidR="008A4A22" w:rsidRPr="008A4A22">
        <w:rPr>
          <w:rFonts w:ascii="Arial" w:hAnsi="Arial" w:cs="Arial"/>
          <w:b/>
          <w:bCs/>
          <w:lang w:val="en-US"/>
        </w:rPr>
        <w:t xml:space="preserve">Five-a-Side </w:t>
      </w:r>
      <w:r w:rsidR="008A4A22">
        <w:rPr>
          <w:rFonts w:ascii="Arial" w:hAnsi="Arial" w:cs="Arial"/>
          <w:b/>
          <w:bCs/>
          <w:lang w:val="en-US"/>
        </w:rPr>
        <w:t xml:space="preserve">– Handball </w:t>
      </w:r>
      <w:proofErr w:type="spellStart"/>
      <w:r w:rsidR="008A4A22">
        <w:rPr>
          <w:rFonts w:ascii="Arial" w:hAnsi="Arial" w:cs="Arial"/>
          <w:b/>
          <w:bCs/>
          <w:lang w:val="en-US"/>
        </w:rPr>
        <w:t>ohne</w:t>
      </w:r>
      <w:proofErr w:type="spellEnd"/>
      <w:r w:rsidR="008A4A22">
        <w:rPr>
          <w:rFonts w:ascii="Arial" w:hAnsi="Arial" w:cs="Arial"/>
          <w:b/>
          <w:bCs/>
          <w:lang w:val="en-US"/>
        </w:rPr>
        <w:t xml:space="preserve"> </w:t>
      </w:r>
      <w:proofErr w:type="spellStart"/>
      <w:r w:rsidR="008A4A22">
        <w:rPr>
          <w:rFonts w:ascii="Arial" w:hAnsi="Arial" w:cs="Arial"/>
          <w:b/>
          <w:bCs/>
          <w:lang w:val="en-US"/>
        </w:rPr>
        <w:t>Hemmnisse</w:t>
      </w:r>
      <w:proofErr w:type="spellEnd"/>
    </w:p>
    <w:p w14:paraId="39234E94" w14:textId="77777777" w:rsidR="009A462C" w:rsidRPr="008A4A22" w:rsidRDefault="009A462C">
      <w:pPr>
        <w:rPr>
          <w:rFonts w:ascii="Arial" w:hAnsi="Arial" w:cs="Arial"/>
          <w:b/>
          <w:bCs/>
          <w:lang w:val="en-US"/>
        </w:rPr>
      </w:pPr>
    </w:p>
    <w:p w14:paraId="3C5CF907" w14:textId="42051854" w:rsidR="007D6B81" w:rsidRPr="002E0D73" w:rsidRDefault="00E9745F">
      <w:pPr>
        <w:rPr>
          <w:rFonts w:ascii="Arial" w:hAnsi="Arial" w:cs="Arial"/>
          <w:b/>
          <w:bCs/>
        </w:rPr>
      </w:pPr>
      <w:r w:rsidRPr="002E0D73">
        <w:rPr>
          <w:rFonts w:ascii="Arial" w:hAnsi="Arial" w:cs="Arial"/>
          <w:b/>
          <w:bCs/>
        </w:rPr>
        <w:t xml:space="preserve">Inhalt: </w:t>
      </w:r>
    </w:p>
    <w:p w14:paraId="5505ABC2" w14:textId="77777777" w:rsidR="008A4A22" w:rsidRPr="008A4A22" w:rsidRDefault="008A4A22" w:rsidP="008A4A22">
      <w:pPr>
        <w:rPr>
          <w:rFonts w:ascii="Arial" w:hAnsi="Arial" w:cs="Arial"/>
        </w:rPr>
      </w:pPr>
      <w:r w:rsidRPr="008A4A22">
        <w:rPr>
          <w:rFonts w:ascii="Arial" w:hAnsi="Arial" w:cs="Arial"/>
        </w:rPr>
        <w:t> </w:t>
      </w:r>
    </w:p>
    <w:p w14:paraId="559B083E" w14:textId="647D4D54" w:rsidR="008A4A22" w:rsidRPr="008A4A22" w:rsidRDefault="008A4A22" w:rsidP="008A4A22">
      <w:pPr>
        <w:rPr>
          <w:rFonts w:ascii="Arial" w:hAnsi="Arial" w:cs="Arial"/>
        </w:rPr>
      </w:pPr>
      <w:r w:rsidRPr="008A4A22">
        <w:rPr>
          <w:rFonts w:ascii="Arial" w:hAnsi="Arial" w:cs="Arial"/>
        </w:rPr>
        <w:t xml:space="preserve">In diesem Workshop lernen die Teilnehmenden die alternative Spielform Five-a-Side Handball aktiv kennen. </w:t>
      </w:r>
      <w:r>
        <w:rPr>
          <w:rFonts w:ascii="Arial" w:hAnsi="Arial" w:cs="Arial"/>
        </w:rPr>
        <w:t>D</w:t>
      </w:r>
      <w:r w:rsidRPr="008A4A22">
        <w:rPr>
          <w:rFonts w:ascii="Arial" w:hAnsi="Arial" w:cs="Arial"/>
        </w:rPr>
        <w:t xml:space="preserve">ie Teilnehmenden </w:t>
      </w:r>
      <w:r>
        <w:rPr>
          <w:rFonts w:ascii="Arial" w:hAnsi="Arial" w:cs="Arial"/>
        </w:rPr>
        <w:t xml:space="preserve">werden </w:t>
      </w:r>
      <w:r w:rsidRPr="008A4A22">
        <w:rPr>
          <w:rFonts w:ascii="Arial" w:hAnsi="Arial" w:cs="Arial"/>
        </w:rPr>
        <w:t xml:space="preserve">durch das aktive Austesten verschiedener Aufwärmspiele, Grundübungen und Grundspiele zum Zielspiel Five-a-Side Handball hingeführt. </w:t>
      </w:r>
      <w:r w:rsidRPr="008A4A22">
        <w:rPr>
          <w:rFonts w:ascii="Arial" w:hAnsi="Arial" w:cs="Arial"/>
        </w:rPr>
        <w:br/>
      </w:r>
      <w:r w:rsidRPr="008A4A22">
        <w:rPr>
          <w:rFonts w:ascii="Arial" w:hAnsi="Arial" w:cs="Arial"/>
        </w:rPr>
        <w:br/>
        <w:t>Five-a-Side Handball ist eine spannende Variante des Handballspiels. Die Spielform baut auf den Regeln des traditionellen Handballspiels auf und passt diese mit zehn einfachen Änderungen an. Mit fünf Spielerinnen oder Spielern pro Team und ohne Körperkontakt entstehen auf dem kleineren Spielfeld mit einem speziellen Ball viele Toraktionen und jede Menge Spaß. Durch den weichen Ball sowie das Verbot von Körperkontakt entstehen insbesondere bei Neulingen keine Hemmungen, sodass sich die Spielform speziell für den Einsatz in Schulen eignet.</w:t>
      </w:r>
    </w:p>
    <w:p w14:paraId="4D5784D6" w14:textId="1A8A566A" w:rsidR="00C02B82" w:rsidRDefault="00C02B82">
      <w:pPr>
        <w:rPr>
          <w:rFonts w:ascii="Arial" w:hAnsi="Arial" w:cs="Arial"/>
          <w:b/>
          <w:bCs/>
        </w:rPr>
      </w:pPr>
    </w:p>
    <w:p w14:paraId="4821E165" w14:textId="77777777" w:rsidR="009A462C" w:rsidRPr="002E0D73" w:rsidRDefault="009A462C">
      <w:pPr>
        <w:rPr>
          <w:rFonts w:ascii="Arial" w:hAnsi="Arial" w:cs="Arial"/>
          <w:b/>
          <w:bCs/>
        </w:rPr>
      </w:pPr>
    </w:p>
    <w:p w14:paraId="16DC3C43" w14:textId="1A2BE10C" w:rsidR="00B0087B" w:rsidRPr="008A4A22" w:rsidRDefault="00E9745F">
      <w:pPr>
        <w:rPr>
          <w:rFonts w:ascii="Arial" w:hAnsi="Arial" w:cs="Arial"/>
          <w:b/>
          <w:bCs/>
        </w:rPr>
      </w:pPr>
      <w:r w:rsidRPr="002E0D73">
        <w:rPr>
          <w:rFonts w:ascii="Arial" w:hAnsi="Arial" w:cs="Arial"/>
          <w:b/>
          <w:bCs/>
        </w:rPr>
        <w:t xml:space="preserve">Zielgruppe: </w:t>
      </w:r>
      <w:r w:rsidR="00B0087B">
        <w:rPr>
          <w:rFonts w:ascii="Arial" w:hAnsi="Arial" w:cs="Arial"/>
          <w:bCs/>
        </w:rPr>
        <w:t>ALLE</w:t>
      </w:r>
    </w:p>
    <w:p w14:paraId="1A0083D3" w14:textId="77777777" w:rsidR="00C02B82" w:rsidRPr="002E0D73" w:rsidRDefault="00C02B82">
      <w:pPr>
        <w:rPr>
          <w:rFonts w:ascii="Arial" w:hAnsi="Arial" w:cs="Arial"/>
          <w:b/>
          <w:bCs/>
        </w:rPr>
      </w:pPr>
    </w:p>
    <w:p w14:paraId="20CDF2F2" w14:textId="77777777" w:rsidR="00C02B82" w:rsidRPr="002E0D73" w:rsidRDefault="00C02B82">
      <w:pPr>
        <w:rPr>
          <w:rFonts w:ascii="Arial" w:hAnsi="Arial" w:cs="Arial"/>
          <w:b/>
          <w:bCs/>
        </w:rPr>
      </w:pPr>
    </w:p>
    <w:p w14:paraId="17EDF7B9" w14:textId="77777777" w:rsidR="007352ED" w:rsidRDefault="00E9745F">
      <w:pPr>
        <w:rPr>
          <w:rFonts w:ascii="Arial" w:hAnsi="Arial" w:cs="Arial"/>
          <w:b/>
          <w:bCs/>
        </w:rPr>
      </w:pPr>
      <w:r w:rsidRPr="002E0D73">
        <w:rPr>
          <w:rFonts w:ascii="Arial" w:hAnsi="Arial" w:cs="Arial"/>
          <w:b/>
          <w:bCs/>
        </w:rPr>
        <w:t xml:space="preserve">Vorkenntnisse/ Besonderheiten: </w:t>
      </w:r>
    </w:p>
    <w:p w14:paraId="33C06A1E" w14:textId="77777777" w:rsidR="008A4A22" w:rsidRDefault="008A4A22">
      <w:pPr>
        <w:rPr>
          <w:rFonts w:ascii="Arial" w:hAnsi="Arial" w:cs="Arial"/>
          <w:bCs/>
        </w:rPr>
      </w:pPr>
    </w:p>
    <w:p w14:paraId="29235FBB" w14:textId="7D88AAB3" w:rsidR="008A4A22" w:rsidRDefault="008A4A22">
      <w:pPr>
        <w:rPr>
          <w:rFonts w:ascii="Arial" w:hAnsi="Arial" w:cs="Arial"/>
          <w:bCs/>
        </w:rPr>
      </w:pPr>
      <w:r>
        <w:rPr>
          <w:rFonts w:ascii="Arial" w:hAnsi="Arial" w:cs="Arial"/>
          <w:bCs/>
        </w:rPr>
        <w:t xml:space="preserve">Es handelt sich um einen Praxisworkshop, für den keine Vorkenntnisse erforderlich sind. Der Workshop </w:t>
      </w:r>
      <w:r w:rsidR="006A4A58">
        <w:rPr>
          <w:rFonts w:ascii="Arial" w:hAnsi="Arial" w:cs="Arial"/>
          <w:bCs/>
        </w:rPr>
        <w:t>„</w:t>
      </w:r>
      <w:r w:rsidRPr="008A4A22">
        <w:rPr>
          <w:rFonts w:ascii="Arial" w:hAnsi="Arial" w:cs="Arial"/>
          <w:bCs/>
        </w:rPr>
        <w:t xml:space="preserve">Kleine Spiele </w:t>
      </w:r>
      <w:r w:rsidR="006A4A58">
        <w:rPr>
          <w:rFonts w:ascii="Arial" w:hAnsi="Arial" w:cs="Arial"/>
          <w:bCs/>
        </w:rPr>
        <w:t xml:space="preserve">mit </w:t>
      </w:r>
      <w:r w:rsidRPr="008A4A22">
        <w:rPr>
          <w:rFonts w:ascii="Arial" w:hAnsi="Arial" w:cs="Arial"/>
          <w:bCs/>
        </w:rPr>
        <w:t>Schwerpunkt Werfen &amp; Fangen“</w:t>
      </w:r>
      <w:r>
        <w:rPr>
          <w:rFonts w:ascii="Arial" w:hAnsi="Arial" w:cs="Arial"/>
          <w:bCs/>
        </w:rPr>
        <w:t xml:space="preserve"> stellt eine sinnvolle Ergänzung </w:t>
      </w:r>
      <w:r w:rsidR="006A4A58">
        <w:rPr>
          <w:rFonts w:ascii="Arial" w:hAnsi="Arial" w:cs="Arial"/>
          <w:bCs/>
        </w:rPr>
        <w:t xml:space="preserve">zum Five-a-Side Workshop </w:t>
      </w:r>
      <w:r>
        <w:rPr>
          <w:rFonts w:ascii="Arial" w:hAnsi="Arial" w:cs="Arial"/>
          <w:bCs/>
        </w:rPr>
        <w:t xml:space="preserve">dar. </w:t>
      </w:r>
    </w:p>
    <w:p w14:paraId="5719BD9C" w14:textId="77777777" w:rsidR="008A4A22" w:rsidRPr="008A4A22" w:rsidRDefault="008A4A22">
      <w:pPr>
        <w:rPr>
          <w:rFonts w:ascii="Arial" w:hAnsi="Arial" w:cs="Arial"/>
          <w:bCs/>
        </w:rPr>
      </w:pPr>
    </w:p>
    <w:p w14:paraId="0BABA6F2" w14:textId="77777777" w:rsidR="009A462C" w:rsidRPr="002E0D73" w:rsidRDefault="009A462C">
      <w:pPr>
        <w:rPr>
          <w:rFonts w:ascii="Arial" w:hAnsi="Arial" w:cs="Arial"/>
          <w:b/>
          <w:bCs/>
        </w:rPr>
      </w:pPr>
    </w:p>
    <w:p w14:paraId="093A879B" w14:textId="37118236" w:rsidR="009A462C" w:rsidRDefault="00E9745F">
      <w:pPr>
        <w:rPr>
          <w:rFonts w:ascii="Arial" w:hAnsi="Arial" w:cs="Arial"/>
          <w:b/>
          <w:bCs/>
        </w:rPr>
      </w:pPr>
      <w:r w:rsidRPr="002E0D73">
        <w:rPr>
          <w:rFonts w:ascii="Arial" w:hAnsi="Arial" w:cs="Arial"/>
          <w:b/>
          <w:bCs/>
        </w:rPr>
        <w:t xml:space="preserve">Teilnehmerzahl: </w:t>
      </w:r>
      <w:r w:rsidR="008A4A22">
        <w:rPr>
          <w:rFonts w:ascii="Arial" w:hAnsi="Arial" w:cs="Arial"/>
          <w:b/>
          <w:bCs/>
        </w:rPr>
        <w:t>20</w:t>
      </w:r>
    </w:p>
    <w:p w14:paraId="131CF0C8" w14:textId="360C80BC" w:rsidR="00C02B82" w:rsidRPr="002E0D73" w:rsidRDefault="00C02B82">
      <w:pPr>
        <w:rPr>
          <w:rFonts w:ascii="Arial" w:hAnsi="Arial" w:cs="Arial"/>
          <w:b/>
          <w:bCs/>
        </w:rPr>
      </w:pPr>
    </w:p>
    <w:sectPr w:rsidR="00C02B82" w:rsidRPr="002E0D73" w:rsidSect="00A004DE">
      <w:pgSz w:w="11906" w:h="16838"/>
      <w:pgMar w:top="1134" w:right="1134" w:bottom="1134"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037B90"/>
    <w:multiLevelType w:val="hybridMultilevel"/>
    <w:tmpl w:val="649AD0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8956239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B82"/>
    <w:rsid w:val="00024D7C"/>
    <w:rsid w:val="00157CB2"/>
    <w:rsid w:val="002E0D73"/>
    <w:rsid w:val="004D3343"/>
    <w:rsid w:val="006A4A58"/>
    <w:rsid w:val="007352ED"/>
    <w:rsid w:val="007D6B81"/>
    <w:rsid w:val="008A4A22"/>
    <w:rsid w:val="009A462C"/>
    <w:rsid w:val="00A004DE"/>
    <w:rsid w:val="00AF1932"/>
    <w:rsid w:val="00B0087B"/>
    <w:rsid w:val="00C02B82"/>
    <w:rsid w:val="00CA5D68"/>
    <w:rsid w:val="00D434A6"/>
    <w:rsid w:val="00E9745F"/>
    <w:rsid w:val="00F126BE"/>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DE19F8B"/>
  <w15:docId w15:val="{0123FF91-1B7E-42B7-B015-D3C777745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752EB"/>
    <w:pPr>
      <w:widowControl w:val="0"/>
      <w:suppressAutoHyphens/>
    </w:pPr>
    <w:rPr>
      <w:rFonts w:eastAsia="SimSun" w:cs="Mangal"/>
      <w:kern w:val="1"/>
      <w:sz w:val="24"/>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rsid w:val="000752EB"/>
    <w:pPr>
      <w:keepNext/>
      <w:spacing w:before="240" w:after="120"/>
    </w:pPr>
    <w:rPr>
      <w:rFonts w:ascii="Arial" w:eastAsia="Microsoft YaHei" w:hAnsi="Arial"/>
      <w:sz w:val="28"/>
      <w:szCs w:val="28"/>
    </w:rPr>
  </w:style>
  <w:style w:type="paragraph" w:styleId="Textkrper">
    <w:name w:val="Body Text"/>
    <w:basedOn w:val="Standard"/>
    <w:rsid w:val="000752EB"/>
    <w:pPr>
      <w:spacing w:after="120"/>
    </w:pPr>
  </w:style>
  <w:style w:type="paragraph" w:styleId="Liste">
    <w:name w:val="List"/>
    <w:basedOn w:val="Textkrper"/>
    <w:rsid w:val="000752EB"/>
  </w:style>
  <w:style w:type="paragraph" w:customStyle="1" w:styleId="Beschriftung1">
    <w:name w:val="Beschriftung1"/>
    <w:basedOn w:val="Standard"/>
    <w:rsid w:val="000752EB"/>
    <w:pPr>
      <w:suppressLineNumbers/>
      <w:spacing w:before="120" w:after="120"/>
    </w:pPr>
    <w:rPr>
      <w:i/>
      <w:iCs/>
    </w:rPr>
  </w:style>
  <w:style w:type="paragraph" w:customStyle="1" w:styleId="Verzeichnis">
    <w:name w:val="Verzeichnis"/>
    <w:basedOn w:val="Standard"/>
    <w:rsid w:val="000752EB"/>
    <w:pPr>
      <w:suppressLineNumbers/>
    </w:pPr>
  </w:style>
  <w:style w:type="character" w:styleId="Hyperlink">
    <w:name w:val="Hyperlink"/>
    <w:basedOn w:val="Absatz-Standardschriftart"/>
    <w:uiPriority w:val="99"/>
    <w:unhideWhenUsed/>
    <w:rsid w:val="00230F30"/>
    <w:rPr>
      <w:color w:val="0563C1" w:themeColor="hyperlink"/>
      <w:u w:val="single"/>
    </w:rPr>
  </w:style>
  <w:style w:type="paragraph" w:styleId="Listenabsatz">
    <w:name w:val="List Paragraph"/>
    <w:basedOn w:val="Standard"/>
    <w:uiPriority w:val="34"/>
    <w:qFormat/>
    <w:rsid w:val="002E0D73"/>
    <w:pPr>
      <w:ind w:left="720"/>
      <w:contextualSpacing/>
    </w:pPr>
    <w:rPr>
      <w:szCs w:val="21"/>
    </w:rPr>
  </w:style>
  <w:style w:type="character" w:styleId="NichtaufgelsteErwhnung">
    <w:name w:val="Unresolved Mention"/>
    <w:basedOn w:val="Absatz-Standardschriftart"/>
    <w:uiPriority w:val="99"/>
    <w:semiHidden/>
    <w:unhideWhenUsed/>
    <w:rsid w:val="008A4A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014198">
      <w:bodyDiv w:val="1"/>
      <w:marLeft w:val="0"/>
      <w:marRight w:val="0"/>
      <w:marTop w:val="0"/>
      <w:marBottom w:val="0"/>
      <w:divBdr>
        <w:top w:val="none" w:sz="0" w:space="0" w:color="auto"/>
        <w:left w:val="none" w:sz="0" w:space="0" w:color="auto"/>
        <w:bottom w:val="none" w:sz="0" w:space="0" w:color="auto"/>
        <w:right w:val="none" w:sz="0" w:space="0" w:color="auto"/>
      </w:divBdr>
      <w:divsChild>
        <w:div w:id="1282683458">
          <w:marLeft w:val="0"/>
          <w:marRight w:val="0"/>
          <w:marTop w:val="0"/>
          <w:marBottom w:val="0"/>
          <w:divBdr>
            <w:top w:val="none" w:sz="0" w:space="0" w:color="auto"/>
            <w:left w:val="none" w:sz="0" w:space="0" w:color="auto"/>
            <w:bottom w:val="none" w:sz="0" w:space="0" w:color="auto"/>
            <w:right w:val="none" w:sz="0" w:space="0" w:color="auto"/>
          </w:divBdr>
          <w:divsChild>
            <w:div w:id="3515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1316</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Torben Streich</dc:creator>
  <cp:keywords/>
  <cp:lastModifiedBy>Daniel Möllenbeck</cp:lastModifiedBy>
  <cp:revision>2</cp:revision>
  <cp:lastPrinted>1899-12-31T23:00:00Z</cp:lastPrinted>
  <dcterms:created xsi:type="dcterms:W3CDTF">2024-04-16T16:52:00Z</dcterms:created>
  <dcterms:modified xsi:type="dcterms:W3CDTF">2024-04-16T16:52:00Z</dcterms:modified>
</cp:coreProperties>
</file>